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B56F0" w14:textId="2C76AD39" w:rsidR="00823B6E" w:rsidRDefault="000B7634">
      <w:pPr>
        <w:rPr>
          <w:lang w:val="es-MX"/>
        </w:rPr>
      </w:pPr>
      <w:r>
        <w:rPr>
          <w:lang w:val="es-MX"/>
        </w:rPr>
        <w:t xml:space="preserve">1.PRUEBAS DE ENLACES Y DIRECCIONAMIENTO DE LAS PAGINAS </w:t>
      </w:r>
    </w:p>
    <w:p w14:paraId="5FE02C03" w14:textId="360553CB" w:rsidR="000B7634" w:rsidRDefault="000B7634">
      <w:pPr>
        <w:rPr>
          <w:lang w:val="es-MX"/>
        </w:rPr>
      </w:pPr>
    </w:p>
    <w:p w14:paraId="056C7162" w14:textId="664AB779" w:rsidR="000B7634" w:rsidRDefault="000B7634">
      <w:pPr>
        <w:rPr>
          <w:lang w:val="es-MX"/>
        </w:rPr>
      </w:pPr>
      <w:r w:rsidRPr="000B7634">
        <w:rPr>
          <w:lang w:val="es-MX"/>
        </w:rPr>
        <w:drawing>
          <wp:inline distT="0" distB="0" distL="0" distR="0" wp14:anchorId="56BF2E62" wp14:editId="4AEC4CCA">
            <wp:extent cx="5612130" cy="2835910"/>
            <wp:effectExtent l="0" t="0" r="762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1D8" w14:textId="07CE1375" w:rsidR="000B7634" w:rsidRDefault="000B7634">
      <w:pPr>
        <w:rPr>
          <w:lang w:val="es-MX"/>
        </w:rPr>
      </w:pPr>
    </w:p>
    <w:p w14:paraId="07CD1918" w14:textId="0EA110F9" w:rsidR="000B7634" w:rsidRDefault="000B7634">
      <w:pPr>
        <w:rPr>
          <w:lang w:val="es-MX"/>
        </w:rPr>
      </w:pPr>
      <w:r w:rsidRPr="000B7634">
        <w:rPr>
          <w:lang w:val="es-MX"/>
        </w:rPr>
        <w:drawing>
          <wp:inline distT="0" distB="0" distL="0" distR="0" wp14:anchorId="380D2E4D" wp14:editId="3006C42F">
            <wp:extent cx="5612130" cy="289179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E863" w14:textId="1580298F" w:rsidR="000B7634" w:rsidRDefault="000B7634">
      <w:pPr>
        <w:rPr>
          <w:lang w:val="es-MX"/>
        </w:rPr>
      </w:pPr>
    </w:p>
    <w:p w14:paraId="70C706B9" w14:textId="1E59D4C1" w:rsidR="000B7634" w:rsidRDefault="000B7634">
      <w:pPr>
        <w:rPr>
          <w:lang w:val="es-MX"/>
        </w:rPr>
      </w:pPr>
    </w:p>
    <w:p w14:paraId="7743B92A" w14:textId="32F8C71A" w:rsidR="000B7634" w:rsidRDefault="000B7634">
      <w:pPr>
        <w:rPr>
          <w:lang w:val="es-MX"/>
        </w:rPr>
      </w:pPr>
      <w:r w:rsidRPr="000B7634">
        <w:rPr>
          <w:lang w:val="es-MX"/>
        </w:rPr>
        <w:lastRenderedPageBreak/>
        <w:drawing>
          <wp:inline distT="0" distB="0" distL="0" distR="0" wp14:anchorId="2C35C1F4" wp14:editId="4917D951">
            <wp:extent cx="5612130" cy="28143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FFA6" w14:textId="52D39CE6" w:rsidR="000B7634" w:rsidRDefault="000B7634">
      <w:pPr>
        <w:rPr>
          <w:lang w:val="es-MX"/>
        </w:rPr>
      </w:pPr>
    </w:p>
    <w:p w14:paraId="1B36F9E0" w14:textId="271CC372" w:rsidR="000B7634" w:rsidRDefault="000B7634">
      <w:pPr>
        <w:rPr>
          <w:lang w:val="es-MX"/>
        </w:rPr>
      </w:pPr>
    </w:p>
    <w:p w14:paraId="1582A151" w14:textId="5B5C75CE" w:rsidR="000B7634" w:rsidRDefault="000B7634">
      <w:pPr>
        <w:rPr>
          <w:lang w:val="es-MX"/>
        </w:rPr>
      </w:pPr>
      <w:r w:rsidRPr="000B7634">
        <w:rPr>
          <w:lang w:val="es-MX"/>
        </w:rPr>
        <w:drawing>
          <wp:inline distT="0" distB="0" distL="0" distR="0" wp14:anchorId="0131A637" wp14:editId="321499C9">
            <wp:extent cx="5612130" cy="283718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4C1C" w14:textId="6986F4B5" w:rsidR="000B7634" w:rsidRDefault="000B7634">
      <w:pPr>
        <w:rPr>
          <w:lang w:val="es-MX"/>
        </w:rPr>
      </w:pPr>
    </w:p>
    <w:p w14:paraId="7966B139" w14:textId="73A9C001" w:rsidR="000B7634" w:rsidRDefault="000B7634">
      <w:pPr>
        <w:rPr>
          <w:lang w:val="es-MX"/>
        </w:rPr>
      </w:pPr>
    </w:p>
    <w:p w14:paraId="5237E092" w14:textId="6B2CA446" w:rsidR="000B7634" w:rsidRDefault="000B7634">
      <w:pPr>
        <w:rPr>
          <w:lang w:val="es-MX"/>
        </w:rPr>
      </w:pPr>
      <w:r w:rsidRPr="000B7634">
        <w:rPr>
          <w:lang w:val="es-MX"/>
        </w:rPr>
        <w:lastRenderedPageBreak/>
        <w:drawing>
          <wp:inline distT="0" distB="0" distL="0" distR="0" wp14:anchorId="1CED1BB4" wp14:editId="6AB98B94">
            <wp:extent cx="5612130" cy="287972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06C5" w14:textId="259085DC" w:rsidR="000B7634" w:rsidRDefault="000B7634">
      <w:pPr>
        <w:rPr>
          <w:lang w:val="es-MX"/>
        </w:rPr>
      </w:pPr>
    </w:p>
    <w:p w14:paraId="346C0949" w14:textId="2FAD107C" w:rsidR="000B7634" w:rsidRDefault="000B7634">
      <w:pPr>
        <w:rPr>
          <w:lang w:val="es-MX"/>
        </w:rPr>
      </w:pPr>
    </w:p>
    <w:p w14:paraId="1D5E2C28" w14:textId="4D1E6C6D" w:rsidR="000B7634" w:rsidRDefault="000B7634">
      <w:pPr>
        <w:rPr>
          <w:lang w:val="es-MX"/>
        </w:rPr>
      </w:pPr>
      <w:r w:rsidRPr="000B7634">
        <w:rPr>
          <w:lang w:val="es-MX"/>
        </w:rPr>
        <w:drawing>
          <wp:inline distT="0" distB="0" distL="0" distR="0" wp14:anchorId="23325DA7" wp14:editId="081D493E">
            <wp:extent cx="5612130" cy="288163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2BA8" w14:textId="6976B398" w:rsidR="000B7634" w:rsidRDefault="000B7634">
      <w:pPr>
        <w:rPr>
          <w:lang w:val="es-MX"/>
        </w:rPr>
      </w:pPr>
    </w:p>
    <w:p w14:paraId="09D4AD62" w14:textId="3F0C2FF0" w:rsidR="000B7634" w:rsidRDefault="000B7634">
      <w:pPr>
        <w:rPr>
          <w:lang w:val="es-MX"/>
        </w:rPr>
      </w:pPr>
    </w:p>
    <w:p w14:paraId="5197F1E3" w14:textId="7E21AF5E" w:rsidR="000B7634" w:rsidRDefault="00FD3A72">
      <w:pPr>
        <w:rPr>
          <w:lang w:val="es-MX"/>
        </w:rPr>
      </w:pPr>
      <w:r>
        <w:rPr>
          <w:lang w:val="es-MX"/>
        </w:rPr>
        <w:t>Se realizan</w:t>
      </w:r>
      <w:r w:rsidR="000B7634">
        <w:rPr>
          <w:lang w:val="es-MX"/>
        </w:rPr>
        <w:t xml:space="preserve"> pruebas sobre los diferentes direccionamientos de cada una de las paginas</w:t>
      </w:r>
      <w:r>
        <w:rPr>
          <w:lang w:val="es-MX"/>
        </w:rPr>
        <w:t xml:space="preserve"> sobre el menú de navegación comprobando que el comportamiento de los vínculos es adecuado y redirecciona a la pagina correcta </w:t>
      </w:r>
    </w:p>
    <w:p w14:paraId="6D51B796" w14:textId="72FCDADE" w:rsidR="005125CA" w:rsidRDefault="005125CA">
      <w:pPr>
        <w:rPr>
          <w:lang w:val="es-MX"/>
        </w:rPr>
      </w:pPr>
    </w:p>
    <w:p w14:paraId="69656DB5" w14:textId="33D3A119" w:rsidR="005125CA" w:rsidRDefault="005125CA">
      <w:pPr>
        <w:rPr>
          <w:lang w:val="es-MX"/>
        </w:rPr>
      </w:pPr>
      <w:r>
        <w:rPr>
          <w:lang w:val="es-MX"/>
        </w:rPr>
        <w:t xml:space="preserve">2. </w:t>
      </w:r>
      <w:proofErr w:type="spellStart"/>
      <w:r>
        <w:rPr>
          <w:lang w:val="es-MX"/>
        </w:rPr>
        <w:t>Validacion</w:t>
      </w:r>
      <w:proofErr w:type="spellEnd"/>
      <w:r>
        <w:rPr>
          <w:lang w:val="es-MX"/>
        </w:rPr>
        <w:t xml:space="preserve"> de interfaz de formulario de modulo </w:t>
      </w:r>
      <w:proofErr w:type="spellStart"/>
      <w:r>
        <w:rPr>
          <w:lang w:val="es-MX"/>
        </w:rPr>
        <w:t>contactenos</w:t>
      </w:r>
      <w:proofErr w:type="spellEnd"/>
      <w:r>
        <w:rPr>
          <w:lang w:val="es-MX"/>
        </w:rPr>
        <w:t xml:space="preserve"> </w:t>
      </w:r>
    </w:p>
    <w:p w14:paraId="58D804F3" w14:textId="7242BDB2" w:rsidR="005125CA" w:rsidRDefault="005125CA">
      <w:pPr>
        <w:rPr>
          <w:lang w:val="es-MX"/>
        </w:rPr>
      </w:pPr>
    </w:p>
    <w:p w14:paraId="05744EE7" w14:textId="1D1EE5A9" w:rsidR="005125CA" w:rsidRDefault="005125CA">
      <w:pPr>
        <w:rPr>
          <w:lang w:val="es-MX"/>
        </w:rPr>
      </w:pPr>
      <w:r w:rsidRPr="005125CA">
        <w:rPr>
          <w:lang w:val="es-MX"/>
        </w:rPr>
        <w:drawing>
          <wp:inline distT="0" distB="0" distL="0" distR="0" wp14:anchorId="455D57A4" wp14:editId="10AE5937">
            <wp:extent cx="5612130" cy="349123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79E6" w14:textId="0BA142DD" w:rsidR="00FD3A72" w:rsidRDefault="00FD3A72">
      <w:pPr>
        <w:rPr>
          <w:lang w:val="es-MX"/>
        </w:rPr>
      </w:pPr>
    </w:p>
    <w:p w14:paraId="448ECE62" w14:textId="359064FC" w:rsidR="005125CA" w:rsidRDefault="005125CA">
      <w:pPr>
        <w:rPr>
          <w:lang w:val="es-MX"/>
        </w:rPr>
      </w:pPr>
    </w:p>
    <w:p w14:paraId="034FEF9C" w14:textId="763B36BC" w:rsidR="005125CA" w:rsidRDefault="005125CA">
      <w:pPr>
        <w:rPr>
          <w:lang w:val="es-MX"/>
        </w:rPr>
      </w:pPr>
      <w:r>
        <w:rPr>
          <w:lang w:val="es-MX"/>
        </w:rPr>
        <w:t xml:space="preserve">Validación cargue de archivo en el </w:t>
      </w:r>
      <w:proofErr w:type="spellStart"/>
      <w:r>
        <w:rPr>
          <w:lang w:val="es-MX"/>
        </w:rPr>
        <w:t>modulo</w:t>
      </w:r>
      <w:proofErr w:type="spellEnd"/>
      <w:r>
        <w:rPr>
          <w:lang w:val="es-MX"/>
        </w:rPr>
        <w:t xml:space="preserve"> de cotización a lo que se evidencia que si procede con el cargue del mismo </w:t>
      </w:r>
    </w:p>
    <w:p w14:paraId="58AFB119" w14:textId="6729EE03" w:rsidR="005125CA" w:rsidRDefault="005125CA">
      <w:pPr>
        <w:rPr>
          <w:lang w:val="es-MX"/>
        </w:rPr>
      </w:pPr>
    </w:p>
    <w:p w14:paraId="4E9CD270" w14:textId="69C6AE3D" w:rsidR="005125CA" w:rsidRDefault="005125CA">
      <w:pPr>
        <w:rPr>
          <w:lang w:val="es-MX"/>
        </w:rPr>
      </w:pPr>
      <w:r w:rsidRPr="005125CA">
        <w:rPr>
          <w:lang w:val="es-MX"/>
        </w:rPr>
        <w:lastRenderedPageBreak/>
        <w:drawing>
          <wp:inline distT="0" distB="0" distL="0" distR="0" wp14:anchorId="79D1E08A" wp14:editId="5D3F8B0F">
            <wp:extent cx="5612130" cy="42614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5AAB" w14:textId="4B63DD19" w:rsidR="005125CA" w:rsidRDefault="005125CA">
      <w:pPr>
        <w:rPr>
          <w:lang w:val="es-MX"/>
        </w:rPr>
      </w:pPr>
    </w:p>
    <w:p w14:paraId="5125F4BA" w14:textId="4D542AA3" w:rsidR="005125CA" w:rsidRDefault="005125CA">
      <w:pPr>
        <w:rPr>
          <w:lang w:val="es-MX"/>
        </w:rPr>
      </w:pPr>
      <w:r>
        <w:rPr>
          <w:lang w:val="es-MX"/>
        </w:rPr>
        <w:t xml:space="preserve">Prueba de interfaz y registro de usuarios probando condicionales </w:t>
      </w:r>
    </w:p>
    <w:p w14:paraId="30F490D9" w14:textId="3165A24F" w:rsidR="005125CA" w:rsidRDefault="005125CA">
      <w:pPr>
        <w:rPr>
          <w:lang w:val="es-MX"/>
        </w:rPr>
      </w:pPr>
    </w:p>
    <w:p w14:paraId="2310837F" w14:textId="6A8E5310" w:rsidR="005125CA" w:rsidRDefault="005125CA">
      <w:pPr>
        <w:rPr>
          <w:lang w:val="es-MX"/>
        </w:rPr>
      </w:pPr>
      <w:r w:rsidRPr="005125CA">
        <w:rPr>
          <w:lang w:val="es-MX"/>
        </w:rPr>
        <w:lastRenderedPageBreak/>
        <w:drawing>
          <wp:inline distT="0" distB="0" distL="0" distR="0" wp14:anchorId="75026CDC" wp14:editId="6A36E12A">
            <wp:extent cx="5612130" cy="371792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7868" w14:textId="5FB927B0" w:rsidR="00D26957" w:rsidRDefault="00D26957">
      <w:pPr>
        <w:rPr>
          <w:lang w:val="es-MX"/>
        </w:rPr>
      </w:pPr>
    </w:p>
    <w:p w14:paraId="5D347928" w14:textId="7F589789" w:rsidR="00D26957" w:rsidRDefault="00D26957">
      <w:pPr>
        <w:rPr>
          <w:lang w:val="es-MX"/>
        </w:rPr>
      </w:pPr>
      <w:r>
        <w:rPr>
          <w:lang w:val="es-MX"/>
        </w:rPr>
        <w:t>Validación de ingreso de usuario y la interfaz que mostrara si se registra de manera adecuada</w:t>
      </w:r>
    </w:p>
    <w:p w14:paraId="70A81A61" w14:textId="08073E22" w:rsidR="00D26957" w:rsidRDefault="00D26957">
      <w:pPr>
        <w:rPr>
          <w:lang w:val="es-MX"/>
        </w:rPr>
      </w:pPr>
      <w:r w:rsidRPr="00D26957">
        <w:rPr>
          <w:lang w:val="es-MX"/>
        </w:rPr>
        <w:drawing>
          <wp:inline distT="0" distB="0" distL="0" distR="0" wp14:anchorId="085A3E92" wp14:editId="0354A1DC">
            <wp:extent cx="5612130" cy="373570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40D2" w14:textId="5C4E547F" w:rsidR="00D26957" w:rsidRDefault="00D26957">
      <w:pPr>
        <w:rPr>
          <w:lang w:val="es-MX"/>
        </w:rPr>
      </w:pPr>
      <w:r>
        <w:rPr>
          <w:lang w:val="es-MX"/>
        </w:rPr>
        <w:lastRenderedPageBreak/>
        <w:t>Validación de inserción del registro en la base de datos conexión exitosa ¨¨</w:t>
      </w:r>
    </w:p>
    <w:p w14:paraId="6791E670" w14:textId="63424308" w:rsidR="00D26957" w:rsidRDefault="00D26957">
      <w:pPr>
        <w:rPr>
          <w:lang w:val="es-MX"/>
        </w:rPr>
      </w:pPr>
    </w:p>
    <w:p w14:paraId="00127CC7" w14:textId="11E5743F" w:rsidR="00D26957" w:rsidRPr="000B7634" w:rsidRDefault="00D26957">
      <w:pPr>
        <w:rPr>
          <w:lang w:val="es-MX"/>
        </w:rPr>
      </w:pPr>
      <w:r w:rsidRPr="00D26957">
        <w:rPr>
          <w:lang w:val="es-MX"/>
        </w:rPr>
        <w:drawing>
          <wp:inline distT="0" distB="0" distL="0" distR="0" wp14:anchorId="2AA93FF9" wp14:editId="1C67944C">
            <wp:extent cx="5612130" cy="207010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6957" w:rsidRPr="000B763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634"/>
    <w:rsid w:val="000B7634"/>
    <w:rsid w:val="005125CA"/>
    <w:rsid w:val="005876EF"/>
    <w:rsid w:val="00823B6E"/>
    <w:rsid w:val="00D26957"/>
    <w:rsid w:val="00FD3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998E6"/>
  <w15:chartTrackingRefBased/>
  <w15:docId w15:val="{6AB7F2A3-4440-4054-8B15-6A30B9272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7</Pages>
  <Words>112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ESCALAMIENTO HDP</dc:creator>
  <cp:keywords/>
  <dc:description/>
  <cp:lastModifiedBy>ESCALAMIENTO HDP</cp:lastModifiedBy>
  <cp:revision>1</cp:revision>
  <dcterms:created xsi:type="dcterms:W3CDTF">2021-11-25T01:56:00Z</dcterms:created>
  <dcterms:modified xsi:type="dcterms:W3CDTF">2021-11-25T03:39:00Z</dcterms:modified>
</cp:coreProperties>
</file>